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0516" w:type="dxa"/>
        <w:tblLook w:val="04A0" w:firstRow="1" w:lastRow="0" w:firstColumn="1" w:lastColumn="0" w:noHBand="0" w:noVBand="1"/>
      </w:tblPr>
      <w:tblGrid>
        <w:gridCol w:w="1750"/>
        <w:gridCol w:w="341"/>
        <w:gridCol w:w="1407"/>
        <w:gridCol w:w="147"/>
        <w:gridCol w:w="533"/>
        <w:gridCol w:w="1068"/>
        <w:gridCol w:w="1027"/>
        <w:gridCol w:w="723"/>
        <w:gridCol w:w="1368"/>
        <w:gridCol w:w="391"/>
        <w:gridCol w:w="1761"/>
      </w:tblGrid>
      <w:tr w:rsidR="00A44A8C" w14:paraId="71640438" w14:textId="77777777" w:rsidTr="00F72E4C">
        <w:trPr>
          <w:trHeight w:val="2956"/>
        </w:trPr>
        <w:tc>
          <w:tcPr>
            <w:tcW w:w="10516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E525EB" w14:textId="6C84F164" w:rsidR="006B22F0" w:rsidRDefault="008E7758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F0D33F" wp14:editId="73DFFC8C">
                      <wp:simplePos x="0" y="0"/>
                      <wp:positionH relativeFrom="column">
                        <wp:posOffset>4629785</wp:posOffset>
                      </wp:positionH>
                      <wp:positionV relativeFrom="paragraph">
                        <wp:posOffset>93980</wp:posOffset>
                      </wp:positionV>
                      <wp:extent cx="1476375" cy="1562100"/>
                      <wp:effectExtent l="0" t="0" r="9525" b="0"/>
                      <wp:wrapNone/>
                      <wp:docPr id="2090353719" name="Caixa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6375" cy="1562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BB20F8" w14:textId="11587298" w:rsidR="00A44A8C" w:rsidRPr="00A44A8C" w:rsidRDefault="00A44A8C" w:rsidP="00A97F87">
                                  <w:pPr>
                                    <w:spacing w:after="0" w:line="240" w:lineRule="auto"/>
                                  </w:pPr>
                                  <w:r w:rsidRPr="00A44A8C">
                                    <w:rPr>
                                      <w:sz w:val="28"/>
                                      <w:szCs w:val="28"/>
                                    </w:rPr>
                                    <w:t xml:space="preserve">ACSS </w:t>
                                  </w:r>
                                  <w:r w:rsidRPr="00A44A8C">
                                    <w:rPr>
                                      <w:sz w:val="40"/>
                                      <w:szCs w:val="40"/>
                                    </w:rPr>
                                    <w:t xml:space="preserve">- </w:t>
                                  </w:r>
                                  <w:r w:rsidRPr="00A44A8C">
                                    <w:t>Atlante</w:t>
                                  </w:r>
                                </w:p>
                                <w:p w14:paraId="7E4C433D" w14:textId="1A427625" w:rsidR="00A44A8C" w:rsidRDefault="00A44A8C" w:rsidP="00A44A8C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A44A8C">
                                    <w:t>Seguros e Serviços</w:t>
                                  </w:r>
                                </w:p>
                                <w:p w14:paraId="560EF08A" w14:textId="6010DE36" w:rsidR="00A44A8C" w:rsidRDefault="00A44A8C" w:rsidP="00A44A8C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44A8C">
                                    <w:rPr>
                                      <w:sz w:val="18"/>
                                      <w:szCs w:val="18"/>
                                    </w:rPr>
                                    <w:t>CNPJ: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44A8C">
                                    <w:rPr>
                                      <w:sz w:val="18"/>
                                      <w:szCs w:val="18"/>
                                    </w:rPr>
                                    <w:t>36.926.343/000/29</w:t>
                                  </w:r>
                                </w:p>
                                <w:p w14:paraId="15641E79" w14:textId="0780D53B" w:rsidR="00A44A8C" w:rsidRDefault="00A44A8C" w:rsidP="00A44A8C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Rua Isidio de Maria, 69</w:t>
                                  </w:r>
                                </w:p>
                                <w:p w14:paraId="10462290" w14:textId="57054683" w:rsidR="00A44A8C" w:rsidRDefault="00A44A8C" w:rsidP="00A44A8C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CEP: </w:t>
                                  </w:r>
                                  <w:r w:rsidR="006B22F0">
                                    <w:rPr>
                                      <w:sz w:val="18"/>
                                      <w:szCs w:val="18"/>
                                    </w:rPr>
                                    <w:t>08.430-700</w:t>
                                  </w:r>
                                </w:p>
                                <w:p w14:paraId="39573A22" w14:textId="363F76EE" w:rsidR="006B22F0" w:rsidRDefault="006B22F0" w:rsidP="00A44A8C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Jd. Moreno -São Paulo/SP</w:t>
                                  </w:r>
                                </w:p>
                                <w:p w14:paraId="2A450107" w14:textId="0E24EEED" w:rsidR="006B22F0" w:rsidRDefault="006B22F0" w:rsidP="00A44A8C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5" w:history="1">
                                    <w:r w:rsidRPr="00C83DA8">
                                      <w:rPr>
                                        <w:rStyle w:val="Hyperlink"/>
                                        <w:sz w:val="18"/>
                                        <w:szCs w:val="18"/>
                                      </w:rPr>
                                      <w:t>WWW.luckcard.com.br</w:t>
                                    </w:r>
                                  </w:hyperlink>
                                </w:p>
                                <w:p w14:paraId="6E80D5BF" w14:textId="665CD29B" w:rsidR="006B22F0" w:rsidRPr="00A44A8C" w:rsidRDefault="006B22F0" w:rsidP="00A44A8C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Email: acss.@atlanteclub.org.br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F0D3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364.55pt;margin-top:7.4pt;width:116.25pt;height:1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" fillcolor="white [3201]" stroked="f" strokeweight=".5pt">
                      <v:textbox>
                        <w:txbxContent>
                          <w:p w14:paraId="02BB20F8" w14:textId="11587298" w:rsidR="00A44A8C" w:rsidRPr="00A44A8C" w:rsidRDefault="00A44A8C" w:rsidP="00A97F87">
                            <w:pPr>
                              <w:spacing w:after="0" w:line="240" w:lineRule="auto"/>
                            </w:pPr>
                            <w:r w:rsidRPr="00A44A8C">
                              <w:rPr>
                                <w:sz w:val="28"/>
                                <w:szCs w:val="28"/>
                              </w:rPr>
                              <w:t xml:space="preserve">ACSS </w:t>
                            </w:r>
                            <w:r w:rsidRPr="00A44A8C">
                              <w:rPr>
                                <w:sz w:val="40"/>
                                <w:szCs w:val="40"/>
                              </w:rPr>
                              <w:t xml:space="preserve">- </w:t>
                            </w:r>
                            <w:r w:rsidRPr="00A44A8C">
                              <w:t>Atlante</w:t>
                            </w:r>
                          </w:p>
                          <w:p w14:paraId="7E4C433D" w14:textId="1A427625" w:rsidR="00A44A8C" w:rsidRDefault="00A44A8C" w:rsidP="00A44A8C">
                            <w:pPr>
                              <w:spacing w:after="0" w:line="240" w:lineRule="auto"/>
                              <w:jc w:val="center"/>
                            </w:pPr>
                            <w:r w:rsidRPr="00A44A8C">
                              <w:t>Seguros e Serviços</w:t>
                            </w:r>
                          </w:p>
                          <w:p w14:paraId="560EF08A" w14:textId="6010DE36" w:rsidR="00A44A8C" w:rsidRDefault="00A44A8C" w:rsidP="00A44A8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A44A8C">
                              <w:rPr>
                                <w:sz w:val="18"/>
                                <w:szCs w:val="18"/>
                              </w:rPr>
                              <w:t>CNPJ: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44A8C">
                              <w:rPr>
                                <w:sz w:val="18"/>
                                <w:szCs w:val="18"/>
                              </w:rPr>
                              <w:t>36.926.343/000/29</w:t>
                            </w:r>
                          </w:p>
                          <w:p w14:paraId="15641E79" w14:textId="0780D53B" w:rsidR="00A44A8C" w:rsidRDefault="00A44A8C" w:rsidP="00A44A8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Rua Isidio de Maria, 69</w:t>
                            </w:r>
                          </w:p>
                          <w:p w14:paraId="10462290" w14:textId="57054683" w:rsidR="00A44A8C" w:rsidRDefault="00A44A8C" w:rsidP="00A44A8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CEP: </w:t>
                            </w:r>
                            <w:r w:rsidR="006B22F0">
                              <w:rPr>
                                <w:sz w:val="18"/>
                                <w:szCs w:val="18"/>
                              </w:rPr>
                              <w:t>08.430-700</w:t>
                            </w:r>
                          </w:p>
                          <w:p w14:paraId="39573A22" w14:textId="363F76EE" w:rsidR="006B22F0" w:rsidRDefault="006B22F0" w:rsidP="00A44A8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Jd. Moreno -São Paulo/SP</w:t>
                            </w:r>
                          </w:p>
                          <w:p w14:paraId="2A450107" w14:textId="0E24EEED" w:rsidR="006B22F0" w:rsidRDefault="006B22F0" w:rsidP="00A44A8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hyperlink r:id="rId6" w:history="1">
                              <w:r w:rsidRPr="00C83DA8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WWW.luckcard.com.br</w:t>
                              </w:r>
                            </w:hyperlink>
                          </w:p>
                          <w:p w14:paraId="6E80D5BF" w14:textId="665CD29B" w:rsidR="006B22F0" w:rsidRPr="00A44A8C" w:rsidRDefault="006B22F0" w:rsidP="00A44A8C">
                            <w:pPr>
                              <w:spacing w:after="0" w:line="240" w:lineRule="auto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Email: acss.@atlanteclub.org.br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2344A5" w14:textId="2AD1C2CA" w:rsidR="00A44A8C" w:rsidRDefault="008E7758">
            <w:r>
              <w:rPr>
                <w:noProof/>
              </w:rPr>
              <w:drawing>
                <wp:inline distT="0" distB="0" distL="0" distR="0" wp14:anchorId="5C7EA4E4" wp14:editId="721DAC50">
                  <wp:extent cx="4269523" cy="762000"/>
                  <wp:effectExtent l="0" t="0" r="0" b="0"/>
                  <wp:docPr id="1075257898" name="Imagem 6" descr="Uma imagem contendo Ícone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257898" name="Imagem 6" descr="Uma imagem contendo Ícone&#10;&#10;Descrição gerada automaticament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7610" cy="774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BF716C" w14:textId="4051C9AD" w:rsidR="00A44A8C" w:rsidRDefault="008E775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D83073" wp14:editId="195FF01B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165100</wp:posOffset>
                      </wp:positionV>
                      <wp:extent cx="4152900" cy="552450"/>
                      <wp:effectExtent l="0" t="0" r="0" b="0"/>
                      <wp:wrapNone/>
                      <wp:docPr id="1362837698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52900" cy="552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59425E" w14:textId="285AA430" w:rsidR="006B22F0" w:rsidRPr="008E7758" w:rsidRDefault="008E7758" w:rsidP="008E7758">
                                  <w:pPr>
                                    <w:jc w:val="center"/>
                                    <w:rPr>
                                      <w:color w:val="002060"/>
                                    </w:rPr>
                                  </w:pPr>
                                  <w:r w:rsidRPr="008E7758">
                                    <w:rPr>
                                      <w:color w:val="002060"/>
                                    </w:rPr>
                                    <w:t>FATURA MENSAL DE ASSINATURA</w:t>
                                  </w:r>
                                </w:p>
                                <w:p w14:paraId="01EBB53E" w14:textId="4A0559EC" w:rsidR="008E7758" w:rsidRPr="008E7758" w:rsidRDefault="008E7758" w:rsidP="008E7758">
                                  <w:pPr>
                                    <w:jc w:val="center"/>
                                    <w:rPr>
                                      <w:color w:val="002060"/>
                                    </w:rPr>
                                  </w:pPr>
                                  <w:r w:rsidRPr="008E7758">
                                    <w:rPr>
                                      <w:color w:val="002060"/>
                                    </w:rPr>
                                    <w:t xml:space="preserve">Cartão Luck Card de Desconto e/ou Beneficio </w:t>
                                  </w:r>
                                </w:p>
                                <w:p w14:paraId="5E68F92F" w14:textId="77777777" w:rsidR="008E7758" w:rsidRDefault="008E7758" w:rsidP="008E775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D83073" id="Caixa de Texto 3" o:spid="_x0000_s1027" type="#_x0000_t202" style="position:absolute;margin-left:5.15pt;margin-top:13pt;width:327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" fillcolor="white [3201]" stroked="f" strokeweight=".5pt">
                      <v:textbox>
                        <w:txbxContent>
                          <w:p w14:paraId="4759425E" w14:textId="285AA430" w:rsidR="006B22F0" w:rsidRPr="008E7758" w:rsidRDefault="008E7758" w:rsidP="008E7758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8E7758">
                              <w:rPr>
                                <w:color w:val="002060"/>
                              </w:rPr>
                              <w:t>FATURA MENSAL DE ASSINATURA</w:t>
                            </w:r>
                          </w:p>
                          <w:p w14:paraId="01EBB53E" w14:textId="4A0559EC" w:rsidR="008E7758" w:rsidRPr="008E7758" w:rsidRDefault="008E7758" w:rsidP="008E7758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8E7758">
                              <w:rPr>
                                <w:color w:val="002060"/>
                              </w:rPr>
                              <w:t xml:space="preserve">Cartão Luck Card de Desconto e/ou Beneficio </w:t>
                            </w:r>
                          </w:p>
                          <w:p w14:paraId="5E68F92F" w14:textId="77777777" w:rsidR="008E7758" w:rsidRDefault="008E7758" w:rsidP="008E775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CD5CE9C" w14:textId="32108F2F" w:rsidR="00A44A8C" w:rsidRDefault="00A44A8C"/>
        </w:tc>
      </w:tr>
      <w:tr w:rsidR="008E7758" w14:paraId="5FDB10BA" w14:textId="77777777" w:rsidTr="00F72E4C">
        <w:trPr>
          <w:trHeight w:val="405"/>
        </w:trPr>
        <w:tc>
          <w:tcPr>
            <w:tcW w:w="10516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863C3D" w14:textId="4549553F" w:rsidR="008E7758" w:rsidRDefault="00E012B7">
            <w:r>
              <w:t xml:space="preserve">ESTIPULANTE: </w:t>
            </w:r>
          </w:p>
          <w:p w14:paraId="1B7E6D71" w14:textId="77777777" w:rsidR="00E012B7" w:rsidRPr="00E012B7" w:rsidRDefault="00E012B7">
            <w:pPr>
              <w:rPr>
                <w:sz w:val="8"/>
                <w:szCs w:val="8"/>
              </w:rPr>
            </w:pPr>
          </w:p>
          <w:p w14:paraId="0527B86E" w14:textId="1EFF5125" w:rsidR="00E012B7" w:rsidRDefault="00E012B7">
            <w:r>
              <w:t>SUB-ESTIPULANTE:</w:t>
            </w:r>
          </w:p>
        </w:tc>
      </w:tr>
      <w:tr w:rsidR="004C7A81" w14:paraId="5790D6C6" w14:textId="77777777" w:rsidTr="00F72E4C">
        <w:trPr>
          <w:trHeight w:val="702"/>
        </w:trPr>
        <w:tc>
          <w:tcPr>
            <w:tcW w:w="3645" w:type="dxa"/>
            <w:gridSpan w:val="4"/>
            <w:tcBorders>
              <w:left w:val="single" w:sz="12" w:space="0" w:color="auto"/>
            </w:tcBorders>
          </w:tcPr>
          <w:p w14:paraId="20EE5B4D" w14:textId="20D95DAF" w:rsidR="00E012B7" w:rsidRPr="00E012B7" w:rsidRDefault="00E012B7" w:rsidP="00E012B7">
            <w:pPr>
              <w:rPr>
                <w:b/>
                <w:bCs/>
                <w:sz w:val="18"/>
                <w:szCs w:val="18"/>
              </w:rPr>
            </w:pPr>
            <w:r w:rsidRPr="00E012B7">
              <w:rPr>
                <w:b/>
                <w:bCs/>
                <w:sz w:val="18"/>
                <w:szCs w:val="18"/>
              </w:rPr>
              <w:t>PERIODO DE COBERTURA</w:t>
            </w:r>
          </w:p>
          <w:p w14:paraId="32FF2309" w14:textId="1C392613" w:rsidR="00E012B7" w:rsidRDefault="00A3068E" w:rsidP="00E012B7">
            <w:r>
              <w:t xml:space="preserve">05/02/2025 a 28/02/2025                                </w:t>
            </w:r>
          </w:p>
        </w:tc>
        <w:tc>
          <w:tcPr>
            <w:tcW w:w="2628" w:type="dxa"/>
            <w:gridSpan w:val="3"/>
          </w:tcPr>
          <w:p w14:paraId="00E18249" w14:textId="77777777" w:rsidR="00A3068E" w:rsidRPr="00A3068E" w:rsidRDefault="00E012B7" w:rsidP="00E012B7">
            <w:pPr>
              <w:rPr>
                <w:b/>
                <w:bCs/>
                <w:sz w:val="18"/>
                <w:szCs w:val="18"/>
              </w:rPr>
            </w:pPr>
            <w:r w:rsidRPr="00A3068E">
              <w:rPr>
                <w:b/>
                <w:bCs/>
                <w:sz w:val="18"/>
                <w:szCs w:val="18"/>
              </w:rPr>
              <w:t>CONTRATO</w:t>
            </w:r>
            <w:r w:rsidR="00A3068E" w:rsidRPr="00A3068E">
              <w:rPr>
                <w:b/>
                <w:bCs/>
                <w:sz w:val="18"/>
                <w:szCs w:val="18"/>
              </w:rPr>
              <w:t>:</w:t>
            </w:r>
          </w:p>
          <w:p w14:paraId="00EFDD3A" w14:textId="59242A54" w:rsidR="00E012B7" w:rsidRPr="00A3068E" w:rsidRDefault="00000000" w:rsidP="00E012B7">
            <w:pPr>
              <w:rPr>
                <w:b/>
                <w:bCs/>
                <w:sz w:val="28"/>
                <w:szCs w:val="28"/>
              </w:rPr>
            </w:pPr>
            <w:sdt>
              <w:sdtPr>
                <w:rPr>
                  <w:rStyle w:val="Estilo7"/>
                  <w:sz w:val="28"/>
                  <w:szCs w:val="28"/>
                </w:rPr>
                <w:id w:val="-905216526"/>
                <w:placeholder>
                  <w:docPart w:val="7F6CAB0D74264E298766A50DAC696BAA"/>
                </w:placeholder>
                <w:showingPlcHdr/>
                <w15:color w:val="FF6600"/>
              </w:sdtPr>
              <w:sdtContent>
                <w:r w:rsidR="000B6010" w:rsidRPr="00F72E4C">
                  <w:rPr>
                    <w:rStyle w:val="TextodoEspaoReservado"/>
                    <w:shd w:val="clear" w:color="auto" w:fill="FFFFFF" w:themeFill="background1"/>
                  </w:rPr>
                  <w:t>Clique ou toque aqui para inserir o texto.</w:t>
                </w:r>
              </w:sdtContent>
            </w:sdt>
            <w:r w:rsidR="00A3068E" w:rsidRPr="00A3068E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82" w:type="dxa"/>
            <w:gridSpan w:val="3"/>
          </w:tcPr>
          <w:p w14:paraId="683E1946" w14:textId="77777777" w:rsidR="00E012B7" w:rsidRDefault="00E012B7" w:rsidP="00E012B7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E012B7">
              <w:rPr>
                <w:b/>
                <w:bCs/>
                <w:sz w:val="18"/>
                <w:szCs w:val="18"/>
              </w:rPr>
              <w:t>SUB-CONTRATO</w:t>
            </w:r>
            <w:proofErr w:type="gramEnd"/>
            <w:r w:rsidR="00A3068E">
              <w:rPr>
                <w:b/>
                <w:bCs/>
                <w:sz w:val="18"/>
                <w:szCs w:val="18"/>
              </w:rPr>
              <w:t>:</w:t>
            </w:r>
          </w:p>
          <w:sdt>
            <w:sdtPr>
              <w:rPr>
                <w:b/>
                <w:bCs/>
              </w:rPr>
              <w:id w:val="291336149"/>
              <w:placeholder>
                <w:docPart w:val="DefaultPlaceholder_-1854013440"/>
              </w:placeholder>
              <w:showingPlcHdr/>
              <w15:color w:val="FFFFFF"/>
            </w:sdtPr>
            <w:sdtContent>
              <w:p w14:paraId="0D069C17" w14:textId="4D21734B" w:rsidR="00A3068E" w:rsidRPr="00F72E4C" w:rsidRDefault="00F72E4C" w:rsidP="00E012B7">
                <w:pPr>
                  <w:rPr>
                    <w:b/>
                    <w:bCs/>
                  </w:rPr>
                </w:pPr>
                <w:r w:rsidRPr="00F72E4C">
                  <w:rPr>
                    <w:shd w:val="clear" w:color="auto" w:fill="FFFFFF" w:themeFill="background1"/>
                  </w:rPr>
                  <w:t>Clique ou toque aqui para inserir o texto.</w:t>
                </w:r>
              </w:p>
            </w:sdtContent>
          </w:sdt>
        </w:tc>
        <w:tc>
          <w:tcPr>
            <w:tcW w:w="1761" w:type="dxa"/>
            <w:tcBorders>
              <w:right w:val="single" w:sz="12" w:space="0" w:color="auto"/>
            </w:tcBorders>
          </w:tcPr>
          <w:p w14:paraId="602C49F1" w14:textId="77777777" w:rsidR="00A3068E" w:rsidRPr="00F72E4C" w:rsidRDefault="00E012B7" w:rsidP="00E012B7">
            <w:pPr>
              <w:rPr>
                <w:b/>
                <w:bCs/>
                <w:sz w:val="18"/>
                <w:szCs w:val="18"/>
              </w:rPr>
            </w:pPr>
            <w:r w:rsidRPr="00F72E4C">
              <w:rPr>
                <w:b/>
                <w:bCs/>
                <w:sz w:val="18"/>
                <w:szCs w:val="18"/>
              </w:rPr>
              <w:t>FATURA</w:t>
            </w:r>
            <w:r w:rsidR="00A3068E" w:rsidRPr="00F72E4C">
              <w:rPr>
                <w:b/>
                <w:bCs/>
                <w:sz w:val="18"/>
                <w:szCs w:val="18"/>
              </w:rPr>
              <w:t>:</w:t>
            </w:r>
          </w:p>
          <w:sdt>
            <w:sdtPr>
              <w:id w:val="-223674231"/>
              <w:lock w:val="sdtLocked"/>
              <w:placeholder>
                <w:docPart w:val="DefaultPlaceholder_-1854013440"/>
              </w:placeholder>
              <w:showingPlcHdr/>
              <w15:color w:val="FFFFFF"/>
            </w:sdtPr>
            <w:sdtContent>
              <w:p w14:paraId="519EE3AA" w14:textId="4EAA4482" w:rsidR="00E012B7" w:rsidRPr="00F72E4C" w:rsidRDefault="00F72E4C" w:rsidP="00E012B7">
                <w:r w:rsidRPr="00C83DA8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  <w:tr w:rsidR="0027393E" w14:paraId="53ABF189" w14:textId="77777777" w:rsidTr="00F72E4C">
        <w:trPr>
          <w:trHeight w:val="454"/>
        </w:trPr>
        <w:tc>
          <w:tcPr>
            <w:tcW w:w="10516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A2A2A2"/>
            <w:vAlign w:val="center"/>
          </w:tcPr>
          <w:p w14:paraId="3AEA903B" w14:textId="2F7838CA" w:rsidR="0027393E" w:rsidRDefault="0027393E" w:rsidP="0027393E">
            <w:pPr>
              <w:jc w:val="center"/>
            </w:pPr>
            <w:r w:rsidRPr="0027393E">
              <w:rPr>
                <w:sz w:val="28"/>
                <w:szCs w:val="28"/>
              </w:rPr>
              <w:t>CARTÕES CONTRATADO E QUANTIDADES</w:t>
            </w:r>
          </w:p>
        </w:tc>
      </w:tr>
      <w:tr w:rsidR="00257613" w14:paraId="01EDC0D4" w14:textId="77777777" w:rsidTr="00F72E4C">
        <w:trPr>
          <w:trHeight w:val="329"/>
        </w:trPr>
        <w:tc>
          <w:tcPr>
            <w:tcW w:w="1750" w:type="dxa"/>
            <w:vMerge w:val="restart"/>
            <w:tcBorders>
              <w:left w:val="single" w:sz="12" w:space="0" w:color="auto"/>
            </w:tcBorders>
            <w:shd w:val="clear" w:color="auto" w:fill="A2A2A2"/>
            <w:vAlign w:val="center"/>
          </w:tcPr>
          <w:p w14:paraId="311ED8B5" w14:textId="77777777" w:rsidR="0063107E" w:rsidRDefault="0063107E" w:rsidP="0063107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6689732" w14:textId="21EA35CE" w:rsidR="0063107E" w:rsidRPr="0063107E" w:rsidRDefault="0063107E" w:rsidP="0063107E">
            <w:pPr>
              <w:jc w:val="center"/>
              <w:rPr>
                <w:b/>
                <w:bCs/>
                <w:sz w:val="20"/>
                <w:szCs w:val="20"/>
              </w:rPr>
            </w:pPr>
            <w:r w:rsidRPr="0063107E">
              <w:rPr>
                <w:b/>
                <w:bCs/>
                <w:sz w:val="20"/>
                <w:szCs w:val="20"/>
              </w:rPr>
              <w:t>CATÃO</w:t>
            </w:r>
          </w:p>
        </w:tc>
        <w:tc>
          <w:tcPr>
            <w:tcW w:w="1748" w:type="dxa"/>
            <w:gridSpan w:val="2"/>
            <w:shd w:val="clear" w:color="auto" w:fill="A2A2A2"/>
            <w:vAlign w:val="center"/>
          </w:tcPr>
          <w:p w14:paraId="657D2178" w14:textId="1B627419" w:rsidR="0063107E" w:rsidRPr="0063107E" w:rsidRDefault="0063107E" w:rsidP="0063107E">
            <w:pPr>
              <w:jc w:val="center"/>
              <w:rPr>
                <w:b/>
                <w:bCs/>
                <w:sz w:val="20"/>
                <w:szCs w:val="20"/>
              </w:rPr>
            </w:pPr>
            <w:r w:rsidRPr="0063107E">
              <w:rPr>
                <w:b/>
                <w:bCs/>
                <w:sz w:val="20"/>
                <w:szCs w:val="20"/>
              </w:rPr>
              <w:t>LIBERTY</w:t>
            </w:r>
          </w:p>
        </w:tc>
        <w:tc>
          <w:tcPr>
            <w:tcW w:w="1748" w:type="dxa"/>
            <w:gridSpan w:val="3"/>
            <w:shd w:val="clear" w:color="auto" w:fill="A2A2A2"/>
            <w:vAlign w:val="center"/>
          </w:tcPr>
          <w:p w14:paraId="0C79DD4D" w14:textId="4C11936F" w:rsidR="0063107E" w:rsidRPr="0063107E" w:rsidRDefault="0063107E" w:rsidP="0063107E">
            <w:pPr>
              <w:jc w:val="center"/>
              <w:rPr>
                <w:b/>
                <w:bCs/>
                <w:sz w:val="20"/>
                <w:szCs w:val="20"/>
              </w:rPr>
            </w:pPr>
            <w:r w:rsidRPr="0063107E">
              <w:rPr>
                <w:b/>
                <w:bCs/>
                <w:sz w:val="20"/>
                <w:szCs w:val="20"/>
              </w:rPr>
              <w:t>HELP</w:t>
            </w:r>
          </w:p>
        </w:tc>
        <w:tc>
          <w:tcPr>
            <w:tcW w:w="1750" w:type="dxa"/>
            <w:gridSpan w:val="2"/>
            <w:shd w:val="clear" w:color="auto" w:fill="A2A2A2"/>
            <w:vAlign w:val="center"/>
          </w:tcPr>
          <w:p w14:paraId="3A2B8B3F" w14:textId="517B100B" w:rsidR="0063107E" w:rsidRPr="0063107E" w:rsidRDefault="0063107E" w:rsidP="0063107E">
            <w:pPr>
              <w:jc w:val="center"/>
              <w:rPr>
                <w:b/>
                <w:bCs/>
                <w:sz w:val="20"/>
                <w:szCs w:val="20"/>
              </w:rPr>
            </w:pPr>
            <w:r w:rsidRPr="0063107E">
              <w:rPr>
                <w:b/>
                <w:bCs/>
                <w:sz w:val="20"/>
                <w:szCs w:val="20"/>
              </w:rPr>
              <w:t>VIP</w:t>
            </w:r>
          </w:p>
        </w:tc>
        <w:tc>
          <w:tcPr>
            <w:tcW w:w="1759" w:type="dxa"/>
            <w:gridSpan w:val="2"/>
            <w:shd w:val="clear" w:color="auto" w:fill="A2A2A2"/>
            <w:vAlign w:val="center"/>
          </w:tcPr>
          <w:p w14:paraId="3389B32C" w14:textId="1E905E85" w:rsidR="0063107E" w:rsidRPr="0063107E" w:rsidRDefault="0063107E" w:rsidP="0063107E">
            <w:pPr>
              <w:jc w:val="center"/>
              <w:rPr>
                <w:b/>
                <w:bCs/>
                <w:sz w:val="20"/>
                <w:szCs w:val="20"/>
              </w:rPr>
            </w:pPr>
            <w:r w:rsidRPr="0063107E">
              <w:rPr>
                <w:b/>
                <w:bCs/>
                <w:sz w:val="20"/>
                <w:szCs w:val="20"/>
              </w:rPr>
              <w:t>PRIME</w:t>
            </w:r>
          </w:p>
        </w:tc>
        <w:tc>
          <w:tcPr>
            <w:tcW w:w="1761" w:type="dxa"/>
            <w:tcBorders>
              <w:right w:val="single" w:sz="12" w:space="0" w:color="auto"/>
            </w:tcBorders>
            <w:shd w:val="clear" w:color="auto" w:fill="A2A2A2"/>
            <w:vAlign w:val="center"/>
          </w:tcPr>
          <w:p w14:paraId="44AB7D2B" w14:textId="593739FD" w:rsidR="0063107E" w:rsidRPr="0063107E" w:rsidRDefault="0063107E" w:rsidP="0063107E">
            <w:pPr>
              <w:jc w:val="center"/>
              <w:rPr>
                <w:b/>
                <w:bCs/>
                <w:sz w:val="20"/>
                <w:szCs w:val="20"/>
              </w:rPr>
            </w:pPr>
            <w:r w:rsidRPr="0063107E">
              <w:rPr>
                <w:b/>
                <w:bCs/>
                <w:sz w:val="20"/>
                <w:szCs w:val="20"/>
              </w:rPr>
              <w:t>PREMIUM</w:t>
            </w:r>
          </w:p>
        </w:tc>
      </w:tr>
      <w:tr w:rsidR="00257613" w14:paraId="40666971" w14:textId="77777777" w:rsidTr="00F72E4C">
        <w:trPr>
          <w:trHeight w:val="474"/>
        </w:trPr>
        <w:tc>
          <w:tcPr>
            <w:tcW w:w="1750" w:type="dxa"/>
            <w:vMerge/>
            <w:tcBorders>
              <w:left w:val="single" w:sz="12" w:space="0" w:color="auto"/>
            </w:tcBorders>
            <w:shd w:val="clear" w:color="auto" w:fill="A2A2A2"/>
            <w:vAlign w:val="center"/>
          </w:tcPr>
          <w:p w14:paraId="190B2F34" w14:textId="77777777" w:rsidR="0063107E" w:rsidRDefault="0063107E" w:rsidP="00E012B7"/>
        </w:tc>
        <w:sdt>
          <w:sdtPr>
            <w:id w:val="1389306953"/>
            <w:lock w:val="sdtLocked"/>
            <w:placeholder>
              <w:docPart w:val="DefaultPlaceholder_-1854013438"/>
            </w:placeholder>
            <w:showingPlcHdr/>
            <w15:color w:val="FF0000"/>
            <w:comboBox>
              <w:listItem w:value="Escolher um item."/>
              <w:listItem w:displayText="Plux" w:value="Plux"/>
              <w:listItem w:displayText="Gold" w:value="Gold"/>
              <w:listItem w:displayText="Gold plux" w:value="Gold plux"/>
            </w:comboBox>
          </w:sdtPr>
          <w:sdtContent>
            <w:tc>
              <w:tcPr>
                <w:tcW w:w="1748" w:type="dxa"/>
                <w:gridSpan w:val="2"/>
                <w:vAlign w:val="center"/>
              </w:tcPr>
              <w:p w14:paraId="5D1E9B7C" w14:textId="55CF2067" w:rsidR="0063107E" w:rsidRDefault="002A08E7" w:rsidP="00E012B7">
                <w:r w:rsidRPr="00C83DA8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719246888"/>
            <w:lock w:val="sdtLocked"/>
            <w:placeholder>
              <w:docPart w:val="DefaultPlaceholder_-1854013438"/>
            </w:placeholder>
            <w:showingPlcHdr/>
            <w15:color w:val="FF0000"/>
            <w:comboBox>
              <w:listItem w:value="Escolher um item."/>
              <w:listItem w:displayText="3.0" w:value="3.0"/>
              <w:listItem w:displayText="5.0" w:value="5.0"/>
              <w:listItem w:displayText="7,0" w:value="7,0"/>
            </w:comboBox>
          </w:sdtPr>
          <w:sdtContent>
            <w:tc>
              <w:tcPr>
                <w:tcW w:w="1748" w:type="dxa"/>
                <w:gridSpan w:val="3"/>
                <w:vAlign w:val="center"/>
              </w:tcPr>
              <w:p w14:paraId="7A3FBA5C" w14:textId="31E016BE" w:rsidR="0063107E" w:rsidRDefault="00522539" w:rsidP="00E012B7">
                <w:r w:rsidRPr="00C83DA8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tc>
          <w:tcPr>
            <w:tcW w:w="1750" w:type="dxa"/>
            <w:gridSpan w:val="2"/>
            <w:shd w:val="clear" w:color="auto" w:fill="A2A2A2"/>
            <w:vAlign w:val="center"/>
          </w:tcPr>
          <w:p w14:paraId="79DD6536" w14:textId="77777777" w:rsidR="0063107E" w:rsidRPr="0063107E" w:rsidRDefault="0063107E" w:rsidP="00E012B7">
            <w:pPr>
              <w:rPr>
                <w:color w:val="595959" w:themeColor="text1" w:themeTint="A6"/>
              </w:rPr>
            </w:pPr>
          </w:p>
        </w:tc>
        <w:tc>
          <w:tcPr>
            <w:tcW w:w="1759" w:type="dxa"/>
            <w:gridSpan w:val="2"/>
            <w:shd w:val="clear" w:color="auto" w:fill="A2A2A2"/>
            <w:vAlign w:val="center"/>
          </w:tcPr>
          <w:p w14:paraId="3D80CA52" w14:textId="77777777" w:rsidR="0063107E" w:rsidRPr="0063107E" w:rsidRDefault="0063107E" w:rsidP="00E012B7">
            <w:pPr>
              <w:rPr>
                <w:color w:val="595959" w:themeColor="text1" w:themeTint="A6"/>
              </w:rPr>
            </w:pPr>
          </w:p>
        </w:tc>
        <w:tc>
          <w:tcPr>
            <w:tcW w:w="1761" w:type="dxa"/>
            <w:tcBorders>
              <w:right w:val="single" w:sz="12" w:space="0" w:color="auto"/>
            </w:tcBorders>
            <w:shd w:val="clear" w:color="auto" w:fill="A2A2A2"/>
            <w:vAlign w:val="center"/>
          </w:tcPr>
          <w:p w14:paraId="10DE6F74" w14:textId="77777777" w:rsidR="0063107E" w:rsidRPr="0063107E" w:rsidRDefault="0063107E" w:rsidP="00E012B7">
            <w:pPr>
              <w:rPr>
                <w:color w:val="595959" w:themeColor="text1" w:themeTint="A6"/>
              </w:rPr>
            </w:pPr>
          </w:p>
        </w:tc>
      </w:tr>
      <w:tr w:rsidR="00331FC6" w14:paraId="134BF286" w14:textId="77777777" w:rsidTr="00F72E4C">
        <w:trPr>
          <w:trHeight w:val="392"/>
        </w:trPr>
        <w:tc>
          <w:tcPr>
            <w:tcW w:w="1750" w:type="dxa"/>
            <w:tcBorders>
              <w:left w:val="single" w:sz="12" w:space="0" w:color="auto"/>
            </w:tcBorders>
            <w:shd w:val="clear" w:color="auto" w:fill="A2A2A2"/>
            <w:vAlign w:val="center"/>
          </w:tcPr>
          <w:p w14:paraId="33E7E5A6" w14:textId="24BD8711" w:rsidR="0027393E" w:rsidRDefault="0078315C" w:rsidP="00E012B7">
            <w:r>
              <w:t>Quant. Vidas</w:t>
            </w:r>
          </w:p>
        </w:tc>
        <w:tc>
          <w:tcPr>
            <w:tcW w:w="1748" w:type="dxa"/>
            <w:gridSpan w:val="2"/>
            <w:vAlign w:val="center"/>
          </w:tcPr>
          <w:p w14:paraId="6261E3B9" w14:textId="0FE5050A" w:rsidR="0027393E" w:rsidRDefault="0027393E" w:rsidP="00E012B7"/>
        </w:tc>
        <w:tc>
          <w:tcPr>
            <w:tcW w:w="1748" w:type="dxa"/>
            <w:gridSpan w:val="3"/>
            <w:vAlign w:val="center"/>
          </w:tcPr>
          <w:p w14:paraId="606A28EA" w14:textId="2C502130" w:rsidR="0027393E" w:rsidRDefault="0027393E" w:rsidP="00E012B7"/>
        </w:tc>
        <w:tc>
          <w:tcPr>
            <w:tcW w:w="1750" w:type="dxa"/>
            <w:gridSpan w:val="2"/>
            <w:vAlign w:val="center"/>
          </w:tcPr>
          <w:p w14:paraId="63B08ABF" w14:textId="77777777" w:rsidR="0027393E" w:rsidRDefault="0027393E" w:rsidP="00E012B7"/>
        </w:tc>
        <w:tc>
          <w:tcPr>
            <w:tcW w:w="1759" w:type="dxa"/>
            <w:gridSpan w:val="2"/>
            <w:vAlign w:val="center"/>
          </w:tcPr>
          <w:p w14:paraId="06C7B741" w14:textId="77777777" w:rsidR="0027393E" w:rsidRDefault="0027393E" w:rsidP="00E012B7"/>
        </w:tc>
        <w:tc>
          <w:tcPr>
            <w:tcW w:w="1761" w:type="dxa"/>
            <w:tcBorders>
              <w:right w:val="single" w:sz="12" w:space="0" w:color="auto"/>
            </w:tcBorders>
            <w:vAlign w:val="center"/>
          </w:tcPr>
          <w:p w14:paraId="36CDE160" w14:textId="77777777" w:rsidR="0027393E" w:rsidRDefault="0027393E" w:rsidP="00E012B7"/>
        </w:tc>
      </w:tr>
      <w:tr w:rsidR="00331FC6" w14:paraId="65DA49CC" w14:textId="77777777" w:rsidTr="00F72E4C">
        <w:trPr>
          <w:trHeight w:val="392"/>
        </w:trPr>
        <w:tc>
          <w:tcPr>
            <w:tcW w:w="1750" w:type="dxa"/>
            <w:tcBorders>
              <w:left w:val="single" w:sz="12" w:space="0" w:color="auto"/>
            </w:tcBorders>
            <w:shd w:val="clear" w:color="auto" w:fill="A2A2A2"/>
            <w:vAlign w:val="center"/>
          </w:tcPr>
          <w:p w14:paraId="63A3BF91" w14:textId="237A164D" w:rsidR="0027393E" w:rsidRDefault="0078315C" w:rsidP="00E012B7">
            <w:commentRangeStart w:id="0"/>
            <w:r>
              <w:t>Totais</w:t>
            </w:r>
            <w:commentRangeEnd w:id="0"/>
            <w:r w:rsidR="00522539">
              <w:rPr>
                <w:rStyle w:val="Refdecomentrio"/>
              </w:rPr>
              <w:commentReference w:id="0"/>
            </w:r>
          </w:p>
        </w:tc>
        <w:tc>
          <w:tcPr>
            <w:tcW w:w="1748" w:type="dxa"/>
            <w:gridSpan w:val="2"/>
            <w:vAlign w:val="center"/>
          </w:tcPr>
          <w:p w14:paraId="1BF9030E" w14:textId="77777777" w:rsidR="0027393E" w:rsidRDefault="0027393E" w:rsidP="00E012B7"/>
        </w:tc>
        <w:tc>
          <w:tcPr>
            <w:tcW w:w="1748" w:type="dxa"/>
            <w:gridSpan w:val="3"/>
            <w:vAlign w:val="center"/>
          </w:tcPr>
          <w:p w14:paraId="3AF700B6" w14:textId="3928DB4C" w:rsidR="0027393E" w:rsidRDefault="0027393E" w:rsidP="00E012B7"/>
        </w:tc>
        <w:tc>
          <w:tcPr>
            <w:tcW w:w="1750" w:type="dxa"/>
            <w:gridSpan w:val="2"/>
            <w:vAlign w:val="center"/>
          </w:tcPr>
          <w:p w14:paraId="30E30AAE" w14:textId="77777777" w:rsidR="0027393E" w:rsidRDefault="0027393E" w:rsidP="00E012B7"/>
        </w:tc>
        <w:tc>
          <w:tcPr>
            <w:tcW w:w="1759" w:type="dxa"/>
            <w:gridSpan w:val="2"/>
            <w:vAlign w:val="center"/>
          </w:tcPr>
          <w:p w14:paraId="111D7068" w14:textId="77777777" w:rsidR="0027393E" w:rsidRDefault="0027393E" w:rsidP="00E012B7"/>
        </w:tc>
        <w:tc>
          <w:tcPr>
            <w:tcW w:w="1761" w:type="dxa"/>
            <w:tcBorders>
              <w:right w:val="single" w:sz="12" w:space="0" w:color="auto"/>
            </w:tcBorders>
            <w:vAlign w:val="center"/>
          </w:tcPr>
          <w:p w14:paraId="316E0C4A" w14:textId="77777777" w:rsidR="0027393E" w:rsidRDefault="0027393E" w:rsidP="00E012B7"/>
        </w:tc>
      </w:tr>
      <w:tr w:rsidR="00A97F87" w14:paraId="08544F68" w14:textId="77777777" w:rsidTr="00F72E4C">
        <w:trPr>
          <w:trHeight w:val="392"/>
        </w:trPr>
        <w:tc>
          <w:tcPr>
            <w:tcW w:w="10516" w:type="dxa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493A75" w14:textId="308810B7" w:rsidR="00A97F87" w:rsidRPr="00A97F87" w:rsidRDefault="00A97F87" w:rsidP="00A97F87">
            <w:pPr>
              <w:spacing w:line="276" w:lineRule="auto"/>
              <w:rPr>
                <w:b/>
                <w:bCs/>
                <w:i/>
                <w:iCs/>
              </w:rPr>
            </w:pPr>
            <w:r w:rsidRPr="00A97F87">
              <w:rPr>
                <w:b/>
                <w:bCs/>
                <w:i/>
                <w:iCs/>
              </w:rPr>
              <w:t>REPRESENTANTE:</w:t>
            </w:r>
          </w:p>
        </w:tc>
      </w:tr>
      <w:tr w:rsidR="00A97F87" w14:paraId="3F53E38A" w14:textId="77777777" w:rsidTr="00F72E4C">
        <w:trPr>
          <w:trHeight w:val="392"/>
        </w:trPr>
        <w:tc>
          <w:tcPr>
            <w:tcW w:w="10516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B2B2B2"/>
          </w:tcPr>
          <w:p w14:paraId="273F37FE" w14:textId="59087E38" w:rsidR="00A97F87" w:rsidRPr="00A97F87" w:rsidRDefault="00A97F87" w:rsidP="00A97F87">
            <w:pPr>
              <w:spacing w:line="276" w:lineRule="auto"/>
              <w:jc w:val="center"/>
              <w:rPr>
                <w:b/>
                <w:bCs/>
              </w:rPr>
            </w:pPr>
            <w:r w:rsidRPr="00A97F87">
              <w:rPr>
                <w:b/>
                <w:bCs/>
              </w:rPr>
              <w:t>DEMONSTRATIVOS DE VALORES</w:t>
            </w:r>
          </w:p>
        </w:tc>
      </w:tr>
      <w:tr w:rsidR="00BF6D40" w14:paraId="4F9727BA" w14:textId="77777777" w:rsidTr="00F72E4C">
        <w:trPr>
          <w:trHeight w:val="503"/>
        </w:trPr>
        <w:tc>
          <w:tcPr>
            <w:tcW w:w="2091" w:type="dxa"/>
            <w:gridSpan w:val="2"/>
            <w:tcBorders>
              <w:left w:val="single" w:sz="12" w:space="0" w:color="auto"/>
            </w:tcBorders>
            <w:shd w:val="clear" w:color="auto" w:fill="A2A2A2"/>
            <w:vAlign w:val="center"/>
          </w:tcPr>
          <w:p w14:paraId="10E4005D" w14:textId="37040B90" w:rsidR="00BF6D40" w:rsidRPr="00827C34" w:rsidRDefault="00827C34" w:rsidP="00257613">
            <w:pPr>
              <w:jc w:val="center"/>
              <w:rPr>
                <w:b/>
                <w:bCs/>
                <w:sz w:val="20"/>
                <w:szCs w:val="20"/>
              </w:rPr>
            </w:pPr>
            <w:r w:rsidRPr="00827C34">
              <w:rPr>
                <w:b/>
                <w:bCs/>
                <w:sz w:val="20"/>
                <w:szCs w:val="20"/>
              </w:rPr>
              <w:t>DESCRITIVO</w:t>
            </w:r>
          </w:p>
        </w:tc>
        <w:tc>
          <w:tcPr>
            <w:tcW w:w="2087" w:type="dxa"/>
            <w:gridSpan w:val="3"/>
            <w:shd w:val="clear" w:color="auto" w:fill="A2A2A2"/>
            <w:vAlign w:val="center"/>
          </w:tcPr>
          <w:p w14:paraId="15EE9A6C" w14:textId="1992F444" w:rsidR="00BF6D40" w:rsidRPr="00827C34" w:rsidRDefault="00827C34" w:rsidP="00257613">
            <w:pPr>
              <w:jc w:val="center"/>
              <w:rPr>
                <w:b/>
                <w:bCs/>
                <w:sz w:val="20"/>
                <w:szCs w:val="20"/>
              </w:rPr>
            </w:pPr>
            <w:r w:rsidRPr="00827C34">
              <w:rPr>
                <w:b/>
                <w:bCs/>
                <w:sz w:val="20"/>
                <w:szCs w:val="20"/>
              </w:rPr>
              <w:t>SOU 24 H</w:t>
            </w:r>
          </w:p>
        </w:tc>
        <w:tc>
          <w:tcPr>
            <w:tcW w:w="2095" w:type="dxa"/>
            <w:gridSpan w:val="2"/>
            <w:shd w:val="clear" w:color="auto" w:fill="A2A2A2"/>
            <w:vAlign w:val="center"/>
          </w:tcPr>
          <w:p w14:paraId="7DA6E245" w14:textId="0E5ABD18" w:rsidR="00BF6D40" w:rsidRPr="00827C34" w:rsidRDefault="00827C34" w:rsidP="00257613">
            <w:pPr>
              <w:jc w:val="center"/>
              <w:rPr>
                <w:b/>
                <w:bCs/>
                <w:sz w:val="20"/>
                <w:szCs w:val="20"/>
              </w:rPr>
            </w:pPr>
            <w:r w:rsidRPr="00827C34">
              <w:rPr>
                <w:b/>
                <w:bCs/>
                <w:sz w:val="20"/>
                <w:szCs w:val="20"/>
              </w:rPr>
              <w:t>SAF 24 H</w:t>
            </w:r>
          </w:p>
        </w:tc>
        <w:tc>
          <w:tcPr>
            <w:tcW w:w="2091" w:type="dxa"/>
            <w:gridSpan w:val="2"/>
            <w:shd w:val="clear" w:color="auto" w:fill="A2A2A2"/>
            <w:vAlign w:val="center"/>
          </w:tcPr>
          <w:p w14:paraId="06436463" w14:textId="6572B23A" w:rsidR="00BF6D40" w:rsidRPr="00827C34" w:rsidRDefault="00827C34" w:rsidP="00257613">
            <w:pPr>
              <w:jc w:val="center"/>
              <w:rPr>
                <w:b/>
                <w:bCs/>
                <w:sz w:val="20"/>
                <w:szCs w:val="20"/>
              </w:rPr>
            </w:pPr>
            <w:r w:rsidRPr="00827C34">
              <w:rPr>
                <w:b/>
                <w:bCs/>
                <w:sz w:val="20"/>
                <w:szCs w:val="20"/>
              </w:rPr>
              <w:t>SAP - MORTE</w:t>
            </w:r>
          </w:p>
        </w:tc>
        <w:tc>
          <w:tcPr>
            <w:tcW w:w="2152" w:type="dxa"/>
            <w:gridSpan w:val="2"/>
            <w:tcBorders>
              <w:right w:val="single" w:sz="12" w:space="0" w:color="auto"/>
            </w:tcBorders>
            <w:shd w:val="clear" w:color="auto" w:fill="A2A2A2"/>
            <w:vAlign w:val="center"/>
          </w:tcPr>
          <w:p w14:paraId="626ECC0E" w14:textId="57188F07" w:rsidR="00BF6D40" w:rsidRPr="00827C34" w:rsidRDefault="00827C34" w:rsidP="00257613">
            <w:pPr>
              <w:jc w:val="center"/>
              <w:rPr>
                <w:b/>
                <w:bCs/>
                <w:sz w:val="20"/>
                <w:szCs w:val="20"/>
              </w:rPr>
            </w:pPr>
            <w:r w:rsidRPr="00827C34">
              <w:rPr>
                <w:b/>
                <w:bCs/>
                <w:sz w:val="20"/>
                <w:szCs w:val="20"/>
              </w:rPr>
              <w:t>SAP -INVALIDEZ</w:t>
            </w:r>
          </w:p>
        </w:tc>
      </w:tr>
      <w:tr w:rsidR="00BF6D40" w14:paraId="6EA98096" w14:textId="77777777" w:rsidTr="00F72E4C">
        <w:trPr>
          <w:trHeight w:val="553"/>
        </w:trPr>
        <w:tc>
          <w:tcPr>
            <w:tcW w:w="2091" w:type="dxa"/>
            <w:gridSpan w:val="2"/>
            <w:tcBorders>
              <w:left w:val="single" w:sz="12" w:space="0" w:color="auto"/>
            </w:tcBorders>
            <w:shd w:val="clear" w:color="auto" w:fill="A2A2A2"/>
            <w:vAlign w:val="center"/>
          </w:tcPr>
          <w:p w14:paraId="74DBE0F6" w14:textId="75F69365" w:rsidR="00BF6D40" w:rsidRPr="00827C34" w:rsidRDefault="00827C34" w:rsidP="00257613">
            <w:pPr>
              <w:jc w:val="center"/>
              <w:rPr>
                <w:b/>
                <w:bCs/>
                <w:sz w:val="20"/>
                <w:szCs w:val="20"/>
              </w:rPr>
            </w:pPr>
            <w:r w:rsidRPr="00827C34">
              <w:rPr>
                <w:b/>
                <w:bCs/>
                <w:sz w:val="20"/>
                <w:szCs w:val="20"/>
              </w:rPr>
              <w:t>VALOR INDIVIDUAL</w:t>
            </w:r>
          </w:p>
        </w:tc>
        <w:tc>
          <w:tcPr>
            <w:tcW w:w="2087" w:type="dxa"/>
            <w:gridSpan w:val="3"/>
            <w:shd w:val="clear" w:color="auto" w:fill="A2A2A2"/>
            <w:vAlign w:val="center"/>
          </w:tcPr>
          <w:p w14:paraId="325227C4" w14:textId="77777777" w:rsidR="00BF6D40" w:rsidRPr="00827C34" w:rsidRDefault="00BF6D40" w:rsidP="0025761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sdt>
          <w:sdtPr>
            <w:rPr>
              <w:b/>
              <w:bCs/>
              <w:sz w:val="20"/>
              <w:szCs w:val="20"/>
            </w:rPr>
            <w:id w:val="-319811875"/>
            <w:lock w:val="sdtLocked"/>
            <w:placeholder>
              <w:docPart w:val="DefaultPlaceholder_-1854013438"/>
            </w:placeholder>
            <w:showingPlcHdr/>
            <w15:color w:val="FF0000"/>
            <w:comboBox>
              <w:listItem w:value="Escolher um item."/>
              <w:listItem w:displayText="R$ 3.000,00" w:value="R$ 3.000,00"/>
              <w:listItem w:displayText="R$ 5.000,00" w:value="R$ 5.000,00"/>
              <w:listItem w:displayText="R$ 7.000,00" w:value="R$ 7.000,00"/>
            </w:comboBox>
          </w:sdtPr>
          <w:sdtContent>
            <w:tc>
              <w:tcPr>
                <w:tcW w:w="2095" w:type="dxa"/>
                <w:gridSpan w:val="2"/>
                <w:vAlign w:val="center"/>
              </w:tcPr>
              <w:p w14:paraId="14CC6159" w14:textId="7BF0E71E" w:rsidR="00BF6D40" w:rsidRPr="00827C34" w:rsidRDefault="00522539" w:rsidP="00257613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C83DA8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843435973"/>
            <w:lock w:val="sdtLocked"/>
            <w:placeholder>
              <w:docPart w:val="DefaultPlaceholder_-1854013438"/>
            </w:placeholder>
            <w:showingPlcHdr/>
            <w15:color w:val="FF0000"/>
            <w:comboBox>
              <w:listItem w:value="Escolher um item."/>
              <w:listItem w:displayText="R$ 10.000,00" w:value="R$ 10.000,00"/>
              <w:listItem w:displayText="R$ 15.000,00" w:value="R$ 15.000,00"/>
              <w:listItem w:displayText="R$ 50.000,00" w:value="R$ 50.000,00"/>
            </w:comboBox>
          </w:sdtPr>
          <w:sdtContent>
            <w:tc>
              <w:tcPr>
                <w:tcW w:w="2091" w:type="dxa"/>
                <w:gridSpan w:val="2"/>
                <w:vAlign w:val="center"/>
              </w:tcPr>
              <w:p w14:paraId="7FBF5052" w14:textId="6CB08218" w:rsidR="00BF6D40" w:rsidRPr="00827C34" w:rsidRDefault="00522539" w:rsidP="00257613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C83DA8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295985020"/>
            <w:lock w:val="sdtLocked"/>
            <w:placeholder>
              <w:docPart w:val="DefaultPlaceholder_-1854013438"/>
            </w:placeholder>
            <w:showingPlcHdr/>
            <w15:color w:val="FF0000"/>
            <w:dropDownList>
              <w:listItem w:value="Escolher um item."/>
              <w:listItem w:displayText="R$ 10.000,00" w:value="R$ 10.000,00"/>
              <w:listItem w:displayText="R$ 15.000,00" w:value="R$ 15.000,00"/>
              <w:listItem w:displayText="R$ 50.000,00" w:value="R$ 50.000,00"/>
            </w:dropDownList>
          </w:sdtPr>
          <w:sdtContent>
            <w:tc>
              <w:tcPr>
                <w:tcW w:w="2152" w:type="dxa"/>
                <w:gridSpan w:val="2"/>
                <w:tcBorders>
                  <w:right w:val="single" w:sz="12" w:space="0" w:color="auto"/>
                </w:tcBorders>
                <w:vAlign w:val="center"/>
              </w:tcPr>
              <w:p w14:paraId="69795472" w14:textId="0A8E428A" w:rsidR="00BF6D40" w:rsidRPr="00827C34" w:rsidRDefault="00522539" w:rsidP="00257613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C83DA8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BF6D40" w14:paraId="6C830549" w14:textId="77777777" w:rsidTr="00F72E4C">
        <w:trPr>
          <w:trHeight w:val="575"/>
        </w:trPr>
        <w:tc>
          <w:tcPr>
            <w:tcW w:w="2091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2A2A2"/>
            <w:vAlign w:val="center"/>
          </w:tcPr>
          <w:p w14:paraId="77B6FF43" w14:textId="6D079293" w:rsidR="00BF6D40" w:rsidRPr="00827C34" w:rsidRDefault="00827C34" w:rsidP="00257613">
            <w:pPr>
              <w:jc w:val="center"/>
              <w:rPr>
                <w:b/>
                <w:bCs/>
                <w:sz w:val="20"/>
                <w:szCs w:val="20"/>
              </w:rPr>
            </w:pPr>
            <w:r w:rsidRPr="00827C34">
              <w:rPr>
                <w:b/>
                <w:bCs/>
                <w:sz w:val="20"/>
                <w:szCs w:val="20"/>
              </w:rPr>
              <w:t>VALOR TOTAL</w:t>
            </w:r>
          </w:p>
        </w:tc>
        <w:tc>
          <w:tcPr>
            <w:tcW w:w="2087" w:type="dxa"/>
            <w:gridSpan w:val="3"/>
            <w:tcBorders>
              <w:bottom w:val="single" w:sz="12" w:space="0" w:color="auto"/>
            </w:tcBorders>
            <w:shd w:val="clear" w:color="auto" w:fill="A2A2A2"/>
            <w:vAlign w:val="center"/>
          </w:tcPr>
          <w:p w14:paraId="426BA872" w14:textId="77777777" w:rsidR="00BF6D40" w:rsidRPr="00827C34" w:rsidRDefault="00BF6D40" w:rsidP="0025761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tcBorders>
              <w:bottom w:val="single" w:sz="12" w:space="0" w:color="auto"/>
            </w:tcBorders>
            <w:vAlign w:val="center"/>
          </w:tcPr>
          <w:p w14:paraId="372A080A" w14:textId="63DF6C32" w:rsidR="00BF6D40" w:rsidRPr="00827C34" w:rsidRDefault="00BF6D40" w:rsidP="0025761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tcBorders>
              <w:bottom w:val="single" w:sz="12" w:space="0" w:color="auto"/>
            </w:tcBorders>
            <w:vAlign w:val="center"/>
          </w:tcPr>
          <w:p w14:paraId="62832D50" w14:textId="0E9B4FB3" w:rsidR="00BF6D40" w:rsidRPr="00827C34" w:rsidRDefault="00BF6D40" w:rsidP="0025761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D6E536B" w14:textId="774D35E7" w:rsidR="00BF6D40" w:rsidRPr="00827C34" w:rsidRDefault="00BF6D40" w:rsidP="0025761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48D0C6CE" w14:textId="711B4ECE" w:rsidR="00D8324A" w:rsidRPr="00D8324A" w:rsidRDefault="00670BB4" w:rsidP="00D8324A">
      <w:pPr>
        <w:spacing w:after="0"/>
        <w:rPr>
          <w:rFonts w:ascii="Agency FB" w:hAnsi="Agency FB"/>
          <w:sz w:val="22"/>
          <w:szCs w:val="22"/>
        </w:rPr>
      </w:pPr>
      <w:r w:rsidRPr="00D8324A">
        <w:rPr>
          <w:rFonts w:ascii="Agency FB" w:hAnsi="Agency FB"/>
          <w:sz w:val="22"/>
          <w:szCs w:val="22"/>
        </w:rPr>
        <w:t xml:space="preserve">Para conferência de V. Sas. Submetemos a presente fatura mensal no valor </w:t>
      </w:r>
      <w:proofErr w:type="gramStart"/>
      <w:r w:rsidRPr="00D8324A">
        <w:rPr>
          <w:rFonts w:ascii="Agency FB" w:hAnsi="Agency FB"/>
          <w:sz w:val="22"/>
          <w:szCs w:val="22"/>
        </w:rPr>
        <w:t xml:space="preserve">de  </w:t>
      </w:r>
      <w:r w:rsidRPr="00D8324A">
        <w:rPr>
          <w:rFonts w:ascii="Agency FB" w:hAnsi="Agency FB"/>
          <w:b/>
          <w:bCs/>
          <w:sz w:val="22"/>
          <w:szCs w:val="22"/>
        </w:rPr>
        <w:t>R</w:t>
      </w:r>
      <w:proofErr w:type="gramEnd"/>
      <w:r w:rsidRPr="00D8324A">
        <w:rPr>
          <w:rFonts w:ascii="Agency FB" w:hAnsi="Agency FB"/>
          <w:b/>
          <w:bCs/>
          <w:sz w:val="22"/>
          <w:szCs w:val="22"/>
        </w:rPr>
        <w:t xml:space="preserve">$   </w:t>
      </w:r>
      <w:sdt>
        <w:sdtPr>
          <w:rPr>
            <w:rFonts w:ascii="Agency FB" w:hAnsi="Agency FB"/>
            <w:b/>
            <w:bCs/>
            <w:sz w:val="22"/>
            <w:szCs w:val="22"/>
          </w:rPr>
          <w:id w:val="-1641412290"/>
          <w:lock w:val="sdtLocked"/>
          <w:placeholder>
            <w:docPart w:val="DefaultPlaceholder_-1854013440"/>
          </w:placeholder>
          <w:showingPlcHdr/>
          <w15:color w:val="FF0000"/>
        </w:sdtPr>
        <w:sdtContent>
          <w:r w:rsidR="00522539" w:rsidRPr="00C83DA8">
            <w:rPr>
              <w:rStyle w:val="TextodoEspaoReservado"/>
            </w:rPr>
            <w:t>Clique ou toque aqui para inserir o texto.</w:t>
          </w:r>
        </w:sdtContent>
      </w:sdt>
      <w:r w:rsidRPr="00D8324A">
        <w:rPr>
          <w:rFonts w:ascii="Agency FB" w:hAnsi="Agency FB"/>
          <w:sz w:val="22"/>
          <w:szCs w:val="22"/>
        </w:rPr>
        <w:t xml:space="preserve">         </w:t>
      </w:r>
      <w:r w:rsidR="00D8324A" w:rsidRPr="00D8324A">
        <w:rPr>
          <w:rFonts w:ascii="Agency FB" w:hAnsi="Agency FB"/>
          <w:sz w:val="22"/>
          <w:szCs w:val="22"/>
        </w:rPr>
        <w:t xml:space="preserve">, com vencimento em </w:t>
      </w:r>
      <w:sdt>
        <w:sdtPr>
          <w:rPr>
            <w:rFonts w:ascii="Agency FB" w:hAnsi="Agency FB"/>
            <w:b/>
            <w:bCs/>
            <w:sz w:val="22"/>
            <w:szCs w:val="22"/>
          </w:rPr>
          <w:id w:val="642009071"/>
          <w:placeholder>
            <w:docPart w:val="DefaultPlaceholder_-1854013437"/>
          </w:placeholder>
          <w:showingPlcHdr/>
          <w15:color w:val="FF0000"/>
          <w:date w:fullDate="2025-02-10T00:00:00Z">
            <w:dateFormat w:val="dd/MM/yyyy"/>
            <w:lid w:val="pt-BR"/>
            <w:storeMappedDataAs w:val="dateTime"/>
            <w:calendar w:val="gregorian"/>
          </w:date>
        </w:sdtPr>
        <w:sdtContent>
          <w:r w:rsidR="00522539" w:rsidRPr="00C83DA8">
            <w:rPr>
              <w:rStyle w:val="TextodoEspaoReservado"/>
            </w:rPr>
            <w:t>Clique ou toque aqui para inserir uma data.</w:t>
          </w:r>
        </w:sdtContent>
      </w:sdt>
      <w:r w:rsidRPr="00D8324A">
        <w:rPr>
          <w:rFonts w:ascii="Agency FB" w:hAnsi="Agency FB"/>
          <w:sz w:val="22"/>
          <w:szCs w:val="22"/>
        </w:rPr>
        <w:t xml:space="preserve">            </w:t>
      </w:r>
    </w:p>
    <w:p w14:paraId="5DF159A8" w14:textId="77777777" w:rsidR="009232D1" w:rsidRDefault="00D8324A" w:rsidP="00D8324A">
      <w:pPr>
        <w:spacing w:after="0"/>
        <w:rPr>
          <w:rFonts w:ascii="Agency FB" w:hAnsi="Agency FB"/>
          <w:sz w:val="22"/>
          <w:szCs w:val="22"/>
        </w:rPr>
      </w:pPr>
      <w:r w:rsidRPr="00D8324A">
        <w:rPr>
          <w:rFonts w:ascii="Agency FB" w:hAnsi="Agency FB"/>
          <w:sz w:val="22"/>
          <w:szCs w:val="22"/>
        </w:rPr>
        <w:t>Após conferência e aceite, solicitamos providenciarem o pagamento.</w:t>
      </w:r>
      <w:r w:rsidR="00670BB4" w:rsidRPr="00D8324A">
        <w:rPr>
          <w:rFonts w:ascii="Agency FB" w:hAnsi="Agency FB"/>
          <w:sz w:val="22"/>
          <w:szCs w:val="22"/>
        </w:rPr>
        <w:t xml:space="preserve">  </w:t>
      </w:r>
    </w:p>
    <w:p w14:paraId="79159DA4" w14:textId="77777777" w:rsidR="009232D1" w:rsidRDefault="009232D1" w:rsidP="00D8324A">
      <w:pPr>
        <w:spacing w:after="0"/>
        <w:rPr>
          <w:rFonts w:ascii="Agency FB" w:hAnsi="Agency FB"/>
          <w:sz w:val="22"/>
          <w:szCs w:val="22"/>
        </w:rPr>
      </w:pPr>
    </w:p>
    <w:p w14:paraId="26DAC904" w14:textId="77777777" w:rsidR="00556EAF" w:rsidRPr="00556EAF" w:rsidRDefault="00556EAF" w:rsidP="00556EAF">
      <w:pPr>
        <w:rPr>
          <w:sz w:val="22"/>
          <w:szCs w:val="22"/>
        </w:rPr>
      </w:pPr>
      <w:bookmarkStart w:id="1" w:name="_Hlk181974220"/>
      <w:r w:rsidRPr="00556EAF">
        <w:rPr>
          <w:sz w:val="22"/>
          <w:szCs w:val="22"/>
        </w:rPr>
        <w:t xml:space="preserve">Após o vencimento </w:t>
      </w:r>
    </w:p>
    <w:p w14:paraId="325E7393" w14:textId="77777777" w:rsidR="00556EAF" w:rsidRPr="00556EAF" w:rsidRDefault="00556EAF" w:rsidP="00556EAF">
      <w:pPr>
        <w:rPr>
          <w:sz w:val="22"/>
          <w:szCs w:val="22"/>
        </w:rPr>
      </w:pPr>
      <w:r w:rsidRPr="00556EAF">
        <w:rPr>
          <w:sz w:val="22"/>
          <w:szCs w:val="22"/>
        </w:rPr>
        <w:t xml:space="preserve"> do boleto, todo e qualquer atendimento odontológico, na rede de desconto, ficará suspenso. </w:t>
      </w:r>
    </w:p>
    <w:p w14:paraId="6C848F10" w14:textId="77777777" w:rsidR="00556EAF" w:rsidRPr="00556EAF" w:rsidRDefault="00556EAF" w:rsidP="00556EAF">
      <w:pPr>
        <w:rPr>
          <w:sz w:val="22"/>
          <w:szCs w:val="22"/>
        </w:rPr>
      </w:pPr>
      <w:r w:rsidRPr="00556EAF">
        <w:rPr>
          <w:sz w:val="22"/>
          <w:szCs w:val="22"/>
        </w:rPr>
        <w:t xml:space="preserve">Os benefícios: SOU 24; SAF 24; SAP e LUCAP, em caso de ocorrência não terão cobertura. </w:t>
      </w:r>
    </w:p>
    <w:p w14:paraId="3D2CEFCE" w14:textId="34714FA6" w:rsidR="00670BB4" w:rsidRDefault="00556EAF" w:rsidP="00556EAF">
      <w:r w:rsidRPr="00556EAF">
        <w:rPr>
          <w:sz w:val="22"/>
          <w:szCs w:val="22"/>
        </w:rPr>
        <w:t>Os serviços voltarão automaticamente, à normalidade, após 24 horas da quitação.</w:t>
      </w:r>
    </w:p>
    <w:bookmarkEnd w:id="1"/>
    <w:p w14:paraId="556C898A" w14:textId="4F874AA9" w:rsidR="009232D1" w:rsidRDefault="00502B46" w:rsidP="00E012B7">
      <w:r>
        <w:t xml:space="preserve">Em anexo segue:  Boleto de pagamento e Relação dos </w:t>
      </w:r>
      <w:r w:rsidR="002A08E7">
        <w:t>componentes</w:t>
      </w:r>
      <w:r>
        <w:t xml:space="preserve"> do grupo associado.</w:t>
      </w:r>
    </w:p>
    <w:sectPr w:rsidR="009232D1" w:rsidSect="00E012B7"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CSS Seguros e Serviços" w:date="2025-03-26T10:05:00Z" w:initials="AS">
    <w:p w14:paraId="6819E1BE" w14:textId="77777777" w:rsidR="00522539" w:rsidRDefault="00522539" w:rsidP="00522539">
      <w:pPr>
        <w:pStyle w:val="Textodecomentrio"/>
      </w:pPr>
      <w:r>
        <w:rPr>
          <w:rStyle w:val="Refdecomentrio"/>
        </w:rPr>
        <w:annotationRef/>
      </w:r>
      <w:r>
        <w:t>Som de todas as vida em cada plano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819E1B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E99EC43" w16cex:dateUtc="2025-03-26T13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819E1BE" w16cid:durableId="3E99EC4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CSS Seguros e Serviços">
    <w15:presenceInfo w15:providerId="Windows Live" w15:userId="babbd4ac628f83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A8C"/>
    <w:rsid w:val="000B6010"/>
    <w:rsid w:val="00257613"/>
    <w:rsid w:val="0027393E"/>
    <w:rsid w:val="002A08E7"/>
    <w:rsid w:val="00331FC6"/>
    <w:rsid w:val="004057E5"/>
    <w:rsid w:val="004C7A81"/>
    <w:rsid w:val="00502B46"/>
    <w:rsid w:val="00522539"/>
    <w:rsid w:val="00556EAF"/>
    <w:rsid w:val="005F6930"/>
    <w:rsid w:val="0062634B"/>
    <w:rsid w:val="0063107E"/>
    <w:rsid w:val="00670BB4"/>
    <w:rsid w:val="006B22F0"/>
    <w:rsid w:val="0078315C"/>
    <w:rsid w:val="007A70C5"/>
    <w:rsid w:val="00827C34"/>
    <w:rsid w:val="00831A6D"/>
    <w:rsid w:val="008E7758"/>
    <w:rsid w:val="009232D1"/>
    <w:rsid w:val="00A3068E"/>
    <w:rsid w:val="00A44A8C"/>
    <w:rsid w:val="00A97F87"/>
    <w:rsid w:val="00BC0EBC"/>
    <w:rsid w:val="00BF6D40"/>
    <w:rsid w:val="00D8324A"/>
    <w:rsid w:val="00DC7177"/>
    <w:rsid w:val="00E012B7"/>
    <w:rsid w:val="00E0392F"/>
    <w:rsid w:val="00EC127A"/>
    <w:rsid w:val="00F7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3DC09"/>
  <w15:chartTrackingRefBased/>
  <w15:docId w15:val="{A26059B2-157E-4F48-9A5A-D04B241B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44A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4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4A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4A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4A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4A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4A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4A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4A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4A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4A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4A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4A8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4A8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4A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4A8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4A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4A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4A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4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4A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4A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4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4A8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4A8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4A8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4A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4A8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4A8C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A44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B22F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B22F0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670BB4"/>
    <w:rPr>
      <w:color w:val="666666"/>
    </w:rPr>
  </w:style>
  <w:style w:type="character" w:customStyle="1" w:styleId="Estilo7">
    <w:name w:val="Estilo7"/>
    <w:basedOn w:val="Fontepargpadro"/>
    <w:uiPriority w:val="1"/>
    <w:rsid w:val="00A3068E"/>
    <w:rPr>
      <w:color w:val="705500"/>
      <w:sz w:val="52"/>
    </w:rPr>
  </w:style>
  <w:style w:type="character" w:styleId="Refdecomentrio">
    <w:name w:val="annotation reference"/>
    <w:basedOn w:val="Fontepargpadro"/>
    <w:uiPriority w:val="99"/>
    <w:semiHidden/>
    <w:unhideWhenUsed/>
    <w:rsid w:val="005225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2253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2253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2253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225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luckcard.com.br" TargetMode="External"/><Relationship Id="rId11" Type="http://schemas.microsoft.com/office/2018/08/relationships/commentsExtensible" Target="commentsExtensible.xml"/><Relationship Id="rId5" Type="http://schemas.openxmlformats.org/officeDocument/2006/relationships/hyperlink" Target="http://WWW.luckcard.com.br" TargetMode="Externa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C85C8E-7991-4962-BAB4-A52DD7D85FEB}"/>
      </w:docPartPr>
      <w:docPartBody>
        <w:p w:rsidR="005134CA" w:rsidRDefault="003F3FAB">
          <w:r w:rsidRPr="00C83DA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07B4C6-BDD7-43E9-A92B-A9F3A2B0DF82}"/>
      </w:docPartPr>
      <w:docPartBody>
        <w:p w:rsidR="005134CA" w:rsidRDefault="003F3FAB">
          <w:r w:rsidRPr="00C83DA8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66CF3C-9864-456E-9F82-014DF08262B5}"/>
      </w:docPartPr>
      <w:docPartBody>
        <w:p w:rsidR="005134CA" w:rsidRDefault="003F3FAB">
          <w:r w:rsidRPr="00C83DA8">
            <w:rPr>
              <w:rStyle w:val="TextodoEspaoReservado"/>
            </w:rPr>
            <w:t>Escolher um item.</w:t>
          </w:r>
        </w:p>
      </w:docPartBody>
    </w:docPart>
    <w:docPart>
      <w:docPartPr>
        <w:name w:val="7F6CAB0D74264E298766A50DAC696B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921684-8934-46BA-B758-9D671AC34A0B}"/>
      </w:docPartPr>
      <w:docPartBody>
        <w:p w:rsidR="00EA6029" w:rsidRDefault="005134CA" w:rsidP="005134CA">
          <w:pPr>
            <w:pStyle w:val="7F6CAB0D74264E298766A50DAC696BAA"/>
          </w:pPr>
          <w:r w:rsidRPr="00864B2A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FAB"/>
    <w:rsid w:val="003F3FAB"/>
    <w:rsid w:val="005134CA"/>
    <w:rsid w:val="005F6930"/>
    <w:rsid w:val="0062350D"/>
    <w:rsid w:val="0062634B"/>
    <w:rsid w:val="00716CED"/>
    <w:rsid w:val="00DC7177"/>
    <w:rsid w:val="00EA6029"/>
    <w:rsid w:val="00F0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134CA"/>
    <w:rPr>
      <w:color w:val="666666"/>
    </w:rPr>
  </w:style>
  <w:style w:type="paragraph" w:customStyle="1" w:styleId="7F6CAB0D74264E298766A50DAC696BAA">
    <w:name w:val="7F6CAB0D74264E298766A50DAC696BAA"/>
    <w:rsid w:val="005134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9B504-D01F-4A75-B097-DBBAFB3A6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ACSS Seguros e Serviços</dc:creator>
  <cp:keywords/>
  <dc:description/>
  <cp:lastModifiedBy>ACSS Seguros e Serviços</cp:lastModifiedBy>
  <cp:revision>2</cp:revision>
  <dcterms:created xsi:type="dcterms:W3CDTF">2025-03-26T13:07:00Z</dcterms:created>
  <dcterms:modified xsi:type="dcterms:W3CDTF">2025-03-26T13:07:00Z</dcterms:modified>
</cp:coreProperties>
</file>